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/>
          <w:b/>
          <w:sz w:val="32"/>
        </w:rPr>
      </w:pPr>
    </w:p>
    <w:p>
      <w:pPr>
        <w:pStyle w:val="6"/>
        <w:ind w:firstLine="883" w:firstLineChars="200"/>
        <w:rPr>
          <w:rFonts w:ascii="宋体"/>
          <w:b/>
          <w:sz w:val="44"/>
        </w:rPr>
      </w:pPr>
      <w:r>
        <w:rPr>
          <w:rFonts w:hint="eastAsia" w:ascii="宋体" w:hAnsi="宋体"/>
          <w:b/>
          <w:sz w:val="44"/>
        </w:rPr>
        <w:t>学校教职工（代表）大会提案表</w:t>
      </w:r>
    </w:p>
    <w:p>
      <w:pPr>
        <w:pStyle w:val="6"/>
        <w:jc w:val="center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sz w:val="32"/>
        </w:rPr>
        <w:t>（第四届第</w:t>
      </w:r>
      <w:r>
        <w:rPr>
          <w:rFonts w:hint="eastAsia" w:ascii="仿宋_GB2312" w:hAnsi="仿宋_GB2312" w:eastAsia="仿宋_GB2312"/>
          <w:sz w:val="32"/>
          <w:lang w:val="en-US" w:eastAsia="zh-CN"/>
        </w:rPr>
        <w:t>六</w:t>
      </w:r>
      <w:r>
        <w:rPr>
          <w:rFonts w:hint="eastAsia" w:ascii="仿宋_GB2312" w:hAnsi="仿宋_GB2312" w:eastAsia="仿宋_GB2312"/>
          <w:sz w:val="32"/>
        </w:rPr>
        <w:t>次会议）</w:t>
      </w: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类别：</w:t>
      </w: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编号：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2240" w:hanging="2240" w:hangingChars="7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案由（题目）</w:t>
      </w:r>
      <w:bookmarkStart w:id="0" w:name="_GoBack"/>
      <w:bookmarkEnd w:id="0"/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提案人：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附议人：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代表团名称：提案日期：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（下栏由提案工作专门委员会填写）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经过提案工作专门委员会审理立案，本提案请以下部门办理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处理部门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90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收案日期：</w:t>
            </w:r>
          </w:p>
        </w:tc>
      </w:tr>
    </w:tbl>
    <w:p>
      <w:pPr>
        <w:pStyle w:val="6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一、案由分析：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9214" w:type="dxa"/>
          </w:tcPr>
          <w:p>
            <w:pPr>
              <w:pStyle w:val="6"/>
              <w:rPr>
                <w:rFonts w:ascii="宋体"/>
                <w:b/>
                <w:sz w:val="32"/>
                <w:u w:val="single"/>
              </w:rPr>
            </w:pPr>
          </w:p>
        </w:tc>
      </w:tr>
    </w:tbl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二、解决建议：</w:t>
      </w: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8931" w:type="dxa"/>
          </w:tcPr>
          <w:p>
            <w:pPr>
              <w:pStyle w:val="6"/>
              <w:spacing w:line="420" w:lineRule="exact"/>
              <w:ind w:firstLine="848" w:firstLineChars="264"/>
              <w:rPr>
                <w:rFonts w:ascii="宋体"/>
                <w:b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</w:p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提案人姓名及通讯地址</w:t>
      </w:r>
    </w:p>
    <w:p>
      <w:pPr>
        <w:pStyle w:val="7"/>
        <w:spacing w:line="420" w:lineRule="exact"/>
        <w:ind w:left="0" w:firstLine="643" w:firstLineChars="200"/>
        <w:rPr>
          <w:rFonts w:ascii="仿宋_GB2312"/>
          <w:b/>
          <w:sz w:val="32"/>
        </w:rPr>
      </w:pPr>
    </w:p>
    <w:p>
      <w:pPr>
        <w:pStyle w:val="7"/>
        <w:spacing w:line="420" w:lineRule="exact"/>
        <w:ind w:left="0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（第一提案人姓名填在首行，姓名请书写端正。）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45"/>
        <w:gridCol w:w="1236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姓名</w:t>
            </w:r>
          </w:p>
        </w:tc>
        <w:tc>
          <w:tcPr>
            <w:tcW w:w="394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通讯地址</w:t>
            </w:r>
          </w:p>
        </w:tc>
        <w:tc>
          <w:tcPr>
            <w:tcW w:w="1236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电话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3" w:firstLineChars="200"/>
        <w:rPr>
          <w:rFonts w:ascii="仿宋_GB2312" w:hAnsi="仿宋_GB2312"/>
          <w:b/>
          <w:sz w:val="32"/>
        </w:rPr>
      </w:pPr>
      <w:r>
        <w:rPr>
          <w:rFonts w:hint="eastAsia" w:ascii="仿宋_GB2312" w:hAnsi="仿宋_GB2312"/>
          <w:b/>
          <w:sz w:val="32"/>
        </w:rPr>
        <w:t>团体提案单位名称</w:t>
      </w: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代表团名称：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hint="eastAsia" w:ascii="仿宋_GB2312" w:hAnsi="仿宋_GB2312"/>
          <w:sz w:val="32"/>
        </w:rPr>
        <w:t>联系人：联系电话：</w:t>
      </w: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  <w:r>
        <w:rPr>
          <w:rFonts w:hint="eastAsia" w:ascii="仿宋_GB2312" w:hAnsi="仿宋_GB2312"/>
          <w:sz w:val="32"/>
        </w:rPr>
        <w:t>联系</w:t>
      </w:r>
      <w:r>
        <w:rPr>
          <w:rFonts w:ascii="仿宋_GB2312" w:hAnsi="仿宋_GB2312"/>
          <w:sz w:val="32"/>
        </w:rPr>
        <w:t>e-mail:</w:t>
      </w: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00FA07CD"/>
    <w:rsid w:val="00065042"/>
    <w:rsid w:val="004835FB"/>
    <w:rsid w:val="004E4748"/>
    <w:rsid w:val="007D5FD1"/>
    <w:rsid w:val="00807741"/>
    <w:rsid w:val="00862CB4"/>
    <w:rsid w:val="008B7758"/>
    <w:rsid w:val="00C74DA0"/>
    <w:rsid w:val="00FA07CD"/>
    <w:rsid w:val="017B4232"/>
    <w:rsid w:val="0D823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文本缩进 New New"/>
    <w:basedOn w:val="6"/>
    <w:uiPriority w:val="99"/>
    <w:pPr>
      <w:spacing w:line="360" w:lineRule="exact"/>
      <w:ind w:left="570"/>
      <w:jc w:val="center"/>
    </w:pPr>
    <w:rPr>
      <w:rFonts w:eastAsia="仿宋_GB2312"/>
      <w:sz w:val="2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200</Words>
  <Characters>211</Characters>
  <Lines>2</Lines>
  <Paragraphs>1</Paragraphs>
  <TotalTime>0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2022-06-21T07:01:00Z</dcterms:created>
  <dc:creator>Hewlett-Packard Company</dc:creator>
  <cp:lastModifiedBy>user</cp:lastModifiedBy>
  <dcterms:modified xsi:type="dcterms:W3CDTF">2023-05-24T03:24:24Z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D198BCD20B4A472F815C6C5477FE7453</vt:lpwstr>
  </property>
</Properties>
</file>