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</w:p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inorEastAsia"/>
          <w:color w:val="000000"/>
          <w:sz w:val="44"/>
          <w:szCs w:val="44"/>
        </w:rPr>
        <w:t>公  示</w:t>
      </w:r>
    </w:p>
    <w:p>
      <w:pPr>
        <w:spacing w:line="740" w:lineRule="exact"/>
        <w:ind w:firstLine="2560" w:firstLineChars="800"/>
        <w:rPr>
          <w:rFonts w:ascii="仿宋_GB2312" w:eastAsia="仿宋_GB2312" w:hAnsiTheme="minorEastAsia"/>
          <w:color w:val="00000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根据</w:t>
      </w:r>
      <w:r>
        <w:rPr>
          <w:rFonts w:ascii="仿宋_GB2312" w:hAnsi="宋体" w:eastAsia="仿宋_GB2312"/>
          <w:bCs/>
          <w:sz w:val="32"/>
          <w:szCs w:val="32"/>
        </w:rPr>
        <w:t>《</w:t>
      </w:r>
      <w:r>
        <w:rPr>
          <w:rFonts w:ascii="仿宋_GB2312" w:hAnsi="方正小标宋_GBK" w:eastAsia="仿宋_GB2312" w:cs="方正小标宋_GBK"/>
          <w:sz w:val="32"/>
          <w:szCs w:val="32"/>
        </w:rPr>
        <w:t>泉州市总工会关于</w:t>
      </w:r>
      <w:r>
        <w:rPr>
          <w:rFonts w:hint="eastAsia" w:ascii="仿宋_GB2312" w:hAnsi="方正小标宋_GBK" w:eastAsia="仿宋_GB2312" w:cs="方正小标宋_GBK"/>
          <w:color w:val="000000"/>
          <w:kern w:val="0"/>
          <w:sz w:val="32"/>
          <w:szCs w:val="32"/>
        </w:rPr>
        <w:t>做好泉州市“工人（五一）先锋号推荐申报工作的通知》</w:t>
      </w:r>
      <w:r>
        <w:rPr>
          <w:rFonts w:ascii="仿宋_GB2312" w:hAnsi="宋体" w:eastAsia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泉工〔202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号）</w:t>
      </w:r>
      <w:r>
        <w:rPr>
          <w:rFonts w:ascii="仿宋_GB2312" w:eastAsia="仿宋_GB2312"/>
          <w:sz w:val="32"/>
          <w:szCs w:val="32"/>
        </w:rPr>
        <w:t>文件精神，经各二级工会、直属工会小组申报，工会常委会研究，拟推荐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陈守仁商</w:t>
      </w:r>
      <w:r>
        <w:rPr>
          <w:rFonts w:ascii="仿宋_GB2312" w:eastAsia="仿宋_GB2312"/>
          <w:sz w:val="32"/>
          <w:szCs w:val="32"/>
        </w:rPr>
        <w:t>学院申报泉州市</w:t>
      </w:r>
      <w:r>
        <w:rPr>
          <w:rFonts w:hint="eastAsia" w:ascii="仿宋_GB2312" w:eastAsia="仿宋_GB2312"/>
          <w:sz w:val="32"/>
          <w:szCs w:val="32"/>
        </w:rPr>
        <w:t>“工人（五一）先锋号”</w:t>
      </w:r>
      <w:r>
        <w:rPr>
          <w:rFonts w:ascii="仿宋_GB2312" w:hAnsi="仿宋_GB2312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现进行公示。如有异议请在公示期内提出。</w:t>
      </w:r>
    </w:p>
    <w:p>
      <w:pPr>
        <w:pStyle w:val="6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</w:p>
    <w:p>
      <w:pPr>
        <w:pStyle w:val="6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 202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b w:val="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30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9月3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泉州师范学院工会</w:t>
      </w: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  <w:bookmarkStart w:id="0" w:name="_GoBack"/>
      <w:bookmarkEnd w:id="0"/>
    </w:p>
    <w:p>
      <w:pPr>
        <w:spacing w:line="480" w:lineRule="exact"/>
        <w:ind w:firstLine="5280" w:firstLineChars="1650"/>
        <w:rPr>
          <w:rFonts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13"/>
    <w:rsid w:val="00255F9C"/>
    <w:rsid w:val="002E53A6"/>
    <w:rsid w:val="00457562"/>
    <w:rsid w:val="005F7B62"/>
    <w:rsid w:val="007026CC"/>
    <w:rsid w:val="00893362"/>
    <w:rsid w:val="008E2813"/>
    <w:rsid w:val="00B2783F"/>
    <w:rsid w:val="00D92C93"/>
    <w:rsid w:val="00E33458"/>
    <w:rsid w:val="11B40BC4"/>
    <w:rsid w:val="45D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</Words>
  <Characters>241</Characters>
  <Lines>2</Lines>
  <Paragraphs>1</Paragraphs>
  <TotalTime>7</TotalTime>
  <ScaleCrop>false</ScaleCrop>
  <LinksUpToDate>false</LinksUpToDate>
  <CharactersWithSpaces>282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2020-10-21T02:11:00Z</dcterms:created>
  <dc:creator>Hewlett-Packard Company</dc:creator>
  <cp:lastModifiedBy>HP</cp:lastModifiedBy>
  <dcterms:modified xsi:type="dcterms:W3CDTF">2021-08-27T02:18:44Z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A264A9146FCE4F7CADCB66C861339FFE</vt:lpwstr>
  </property>
</Properties>
</file>