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960" w:firstLineChars="900"/>
        <w:rPr>
          <w:rFonts w:ascii="方正小标宋简体" w:hAnsi="宋体" w:eastAsia="方正小标宋简体" w:cs="宋体"/>
          <w:kern w:val="1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1"/>
          <w:sz w:val="44"/>
          <w:szCs w:val="44"/>
        </w:rPr>
        <w:t>公 示</w:t>
      </w:r>
    </w:p>
    <w:p>
      <w:pPr>
        <w:adjustRightInd w:val="0"/>
        <w:spacing w:line="6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1"/>
          <w:sz w:val="32"/>
          <w:szCs w:val="32"/>
        </w:rPr>
        <w:t>根据学校采购领导小组审批同意，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泉州师范学院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年教职工生日慰问品（蛋糕券）询价小组于202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年12月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26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日组织市场询价。现将询价结果公示如下：</w:t>
      </w:r>
    </w:p>
    <w:p>
      <w:pPr>
        <w:adjustRightInd w:val="0"/>
        <w:spacing w:line="640" w:lineRule="exact"/>
        <w:ind w:firstLine="640" w:firstLineChars="200"/>
        <w:jc w:val="left"/>
        <w:rPr>
          <w:rFonts w:ascii="仿宋_GB2312" w:hAnsi="宋体" w:eastAsia="仿宋_GB2312" w:cs="宋体"/>
          <w:kern w:val="1"/>
          <w:sz w:val="32"/>
          <w:szCs w:val="32"/>
        </w:rPr>
      </w:pPr>
      <w:r>
        <w:rPr>
          <w:rFonts w:hint="eastAsia" w:ascii="仿宋_GB2312" w:hAnsi="宋体" w:eastAsia="仿宋_GB2312" w:cs="宋体"/>
          <w:kern w:val="1"/>
          <w:sz w:val="32"/>
          <w:szCs w:val="32"/>
        </w:rPr>
        <w:t>1.询价项目：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泉州师范学院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年</w:t>
      </w:r>
      <w:r>
        <w:rPr>
          <w:rFonts w:ascii="仿宋_GB2312" w:hAnsi="宋体" w:eastAsia="仿宋_GB2312" w:cs="宋体"/>
          <w:kern w:val="1"/>
          <w:sz w:val="32"/>
          <w:szCs w:val="32"/>
        </w:rPr>
        <w:t>教职工生日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慰问品（</w:t>
      </w:r>
      <w:r>
        <w:rPr>
          <w:rFonts w:ascii="仿宋_GB2312" w:hAnsi="宋体" w:eastAsia="仿宋_GB2312" w:cs="宋体"/>
          <w:kern w:val="1"/>
          <w:sz w:val="32"/>
          <w:szCs w:val="32"/>
        </w:rPr>
        <w:t>蛋糕券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）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1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2.询价数量及金额：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预计采购生日蛋糕券12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0份，累计采购合同金额为25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000元（实际数量及金额以202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年发放数量及合计金额为准）。</w:t>
      </w:r>
    </w:p>
    <w:p>
      <w:pPr>
        <w:adjustRightInd w:val="0"/>
        <w:spacing w:line="640" w:lineRule="exact"/>
        <w:ind w:firstLine="640" w:firstLineChars="200"/>
        <w:jc w:val="left"/>
        <w:rPr>
          <w:rFonts w:hint="eastAsia" w:ascii="仿宋_GB2312" w:hAnsi="宋体" w:eastAsia="仿宋_GB2312" w:cs="宋体"/>
          <w:kern w:val="1"/>
          <w:sz w:val="32"/>
          <w:szCs w:val="32"/>
          <w:u w:val="none"/>
          <w:lang w:val="en-US" w:eastAsia="zh-CN"/>
        </w:rPr>
      </w:pPr>
      <w:r>
        <w:rPr>
          <w:rFonts w:hint="eastAsia" w:ascii="仿宋_GB2312" w:hAnsi="宋体" w:eastAsia="仿宋_GB2312" w:cs="宋体"/>
          <w:kern w:val="1"/>
          <w:sz w:val="32"/>
          <w:szCs w:val="32"/>
        </w:rPr>
        <w:t>3.中标供应商：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泉州向阳坊食品有限</w:t>
      </w:r>
      <w:r>
        <w:rPr>
          <w:rFonts w:hint="eastAsia" w:ascii="仿宋_GB2312" w:hAnsi="宋体" w:eastAsia="仿宋_GB2312" w:cs="宋体"/>
          <w:kern w:val="1"/>
          <w:sz w:val="32"/>
          <w:szCs w:val="32"/>
          <w:u w:val="none"/>
          <w:lang w:val="en-US" w:eastAsia="zh-CN"/>
        </w:rPr>
        <w:t>公司</w:t>
      </w:r>
    </w:p>
    <w:p>
      <w:pPr>
        <w:adjustRightInd w:val="0"/>
        <w:spacing w:line="640" w:lineRule="exact"/>
        <w:ind w:firstLine="640" w:firstLineChars="200"/>
        <w:jc w:val="left"/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1"/>
          <w:sz w:val="32"/>
          <w:szCs w:val="32"/>
          <w:u w:val="none"/>
          <w:lang w:val="en-US" w:eastAsia="zh-CN"/>
        </w:rPr>
        <w:t>4.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中标供应商联系人及联系电话：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王珊19905952159</w:t>
      </w:r>
    </w:p>
    <w:p>
      <w:pPr>
        <w:adjustRightInd w:val="0"/>
        <w:spacing w:line="640" w:lineRule="exact"/>
        <w:ind w:firstLine="640" w:firstLineChars="200"/>
        <w:jc w:val="left"/>
        <w:rPr>
          <w:rFonts w:hint="default" w:ascii="仿宋_GB2312" w:hAnsi="宋体" w:eastAsia="仿宋_GB2312" w:cs="宋体"/>
          <w:kern w:val="1"/>
          <w:sz w:val="32"/>
          <w:szCs w:val="32"/>
          <w:u w:val="none"/>
          <w:lang w:val="en-US"/>
        </w:rPr>
      </w:pP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.询价组成员：</w:t>
      </w:r>
      <w:r>
        <w:rPr>
          <w:rFonts w:hint="eastAsia" w:ascii="仿宋_GB2312" w:hAnsi="宋体" w:eastAsia="仿宋_GB2312" w:cs="宋体"/>
          <w:kern w:val="1"/>
          <w:sz w:val="32"/>
          <w:szCs w:val="32"/>
          <w:u w:val="none"/>
          <w:lang w:val="en-US" w:eastAsia="zh-CN"/>
        </w:rPr>
        <w:t>王桂红、曾剑如、廖萍蓉</w:t>
      </w:r>
    </w:p>
    <w:p>
      <w:pPr>
        <w:adjustRightInd w:val="0"/>
        <w:spacing w:line="640" w:lineRule="exact"/>
        <w:ind w:firstLine="640" w:firstLineChars="200"/>
        <w:jc w:val="left"/>
        <w:rPr>
          <w:rFonts w:hint="default" w:ascii="仿宋_GB2312" w:hAnsi="宋体" w:eastAsia="仿宋_GB2312"/>
          <w:b w:val="0"/>
          <w:sz w:val="32"/>
          <w:szCs w:val="32"/>
          <w:lang w:val="en-US"/>
        </w:rPr>
      </w:pP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.工会联系人及电话：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戴艺璇22919598</w:t>
      </w:r>
    </w:p>
    <w:p>
      <w:pPr>
        <w:pStyle w:val="9"/>
        <w:spacing w:line="600" w:lineRule="exact"/>
        <w:ind w:firstLine="640" w:firstLineChars="200"/>
        <w:textAlignment w:val="baseline"/>
        <w:rPr>
          <w:rFonts w:hint="default" w:ascii="仿宋_GB2312" w:hAnsi="宋体" w:eastAsia="仿宋_GB2312"/>
          <w:b w:val="0"/>
          <w:sz w:val="32"/>
          <w:szCs w:val="32"/>
        </w:rPr>
      </w:pPr>
      <w:r>
        <w:rPr>
          <w:rFonts w:ascii="仿宋_GB2312" w:hAnsi="宋体" w:eastAsia="仿宋_GB2312"/>
          <w:b w:val="0"/>
          <w:sz w:val="32"/>
          <w:szCs w:val="32"/>
        </w:rPr>
        <w:t>如有异议请在公示期内提出。</w:t>
      </w:r>
    </w:p>
    <w:p>
      <w:pPr>
        <w:pStyle w:val="9"/>
        <w:spacing w:line="600" w:lineRule="exact"/>
        <w:ind w:firstLine="640" w:firstLineChars="200"/>
        <w:textAlignment w:val="baseline"/>
        <w:rPr>
          <w:rFonts w:hint="default" w:ascii="仿宋_GB2312" w:hAnsi="宋体" w:eastAsia="仿宋_GB2312"/>
          <w:b w:val="0"/>
          <w:sz w:val="32"/>
          <w:szCs w:val="32"/>
        </w:rPr>
      </w:pPr>
      <w:r>
        <w:rPr>
          <w:rFonts w:ascii="仿宋_GB2312" w:hAnsi="宋体" w:eastAsia="仿宋_GB2312"/>
          <w:b w:val="0"/>
          <w:sz w:val="32"/>
          <w:szCs w:val="32"/>
        </w:rPr>
        <w:t>公示时间： 202</w:t>
      </w:r>
      <w:r>
        <w:rPr>
          <w:rFonts w:hint="eastAsia" w:ascii="仿宋_GB2312" w:hAnsi="宋体" w:eastAsia="仿宋_GB2312"/>
          <w:b w:val="0"/>
          <w:sz w:val="32"/>
          <w:szCs w:val="32"/>
          <w:lang w:val="en-US" w:eastAsia="zh-CN"/>
        </w:rPr>
        <w:t>2</w:t>
      </w:r>
      <w:r>
        <w:rPr>
          <w:rFonts w:ascii="仿宋_GB2312" w:hAnsi="宋体" w:eastAsia="仿宋_GB2312"/>
          <w:b w:val="0"/>
          <w:sz w:val="32"/>
          <w:szCs w:val="32"/>
        </w:rPr>
        <w:t>年12月</w:t>
      </w:r>
      <w:r>
        <w:rPr>
          <w:rFonts w:hint="eastAsia" w:ascii="仿宋_GB2312" w:hAnsi="宋体" w:eastAsia="仿宋_GB2312"/>
          <w:b w:val="0"/>
          <w:sz w:val="32"/>
          <w:szCs w:val="32"/>
          <w:lang w:val="en-US" w:eastAsia="zh-CN"/>
        </w:rPr>
        <w:t>26</w:t>
      </w:r>
      <w:r>
        <w:rPr>
          <w:rFonts w:ascii="仿宋_GB2312" w:hAnsi="宋体" w:eastAsia="仿宋_GB2312"/>
          <w:b w:val="0"/>
          <w:sz w:val="32"/>
          <w:szCs w:val="32"/>
        </w:rPr>
        <w:t>日—12月</w:t>
      </w:r>
      <w:r>
        <w:rPr>
          <w:rFonts w:hint="eastAsia" w:ascii="仿宋_GB2312" w:hAnsi="宋体" w:eastAsia="仿宋_GB2312"/>
          <w:b w:val="0"/>
          <w:sz w:val="32"/>
          <w:szCs w:val="32"/>
          <w:lang w:val="en-US" w:eastAsia="zh-CN"/>
        </w:rPr>
        <w:t>30</w:t>
      </w:r>
      <w:r>
        <w:rPr>
          <w:rFonts w:ascii="仿宋_GB2312" w:hAnsi="宋体" w:eastAsia="仿宋_GB2312"/>
          <w:b w:val="0"/>
          <w:sz w:val="32"/>
          <w:szCs w:val="32"/>
        </w:rPr>
        <w:t>日（5个工作日）</w:t>
      </w:r>
    </w:p>
    <w:p>
      <w:pPr>
        <w:ind w:right="280"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公示电话：22919635（纪检监察室）、22919598(工会办公室)</w:t>
      </w:r>
    </w:p>
    <w:p>
      <w:pPr>
        <w:adjustRightInd w:val="0"/>
        <w:spacing w:line="600" w:lineRule="exact"/>
        <w:ind w:firstLine="640" w:firstLineChars="200"/>
        <w:jc w:val="left"/>
        <w:rPr>
          <w:rFonts w:ascii="仿宋_GB2312" w:hAnsi="宋体" w:eastAsia="仿宋_GB2312" w:cs="宋体"/>
          <w:kern w:val="1"/>
          <w:sz w:val="32"/>
          <w:szCs w:val="32"/>
        </w:rPr>
      </w:pPr>
    </w:p>
    <w:p>
      <w:pPr>
        <w:ind w:firstLine="4480" w:firstLineChars="1400"/>
        <w:rPr>
          <w:rFonts w:ascii="仿宋_GB2312" w:hAnsi="宋体" w:eastAsia="仿宋_GB2312" w:cs="宋体"/>
          <w:kern w:val="1"/>
          <w:sz w:val="32"/>
          <w:szCs w:val="32"/>
          <w:u w:val="single"/>
        </w:rPr>
      </w:pPr>
    </w:p>
    <w:p>
      <w:pPr>
        <w:ind w:firstLine="6400" w:firstLineChars="2000"/>
        <w:rPr>
          <w:rFonts w:ascii="仿宋_GB2312" w:hAnsi="宋体" w:eastAsia="仿宋_GB2312" w:cs="宋体"/>
          <w:kern w:val="1"/>
          <w:sz w:val="32"/>
          <w:szCs w:val="32"/>
        </w:rPr>
      </w:pPr>
      <w:r>
        <w:rPr>
          <w:rFonts w:hint="eastAsia" w:ascii="仿宋_GB2312" w:hAnsi="宋体" w:eastAsia="仿宋_GB2312" w:cs="宋体"/>
          <w:kern w:val="1"/>
          <w:sz w:val="32"/>
          <w:szCs w:val="32"/>
        </w:rPr>
        <w:t>工会</w:t>
      </w:r>
    </w:p>
    <w:p>
      <w:pPr>
        <w:ind w:firstLine="5760" w:firstLineChars="1800"/>
        <w:rPr>
          <w:rFonts w:ascii="仿宋_GB2312" w:hAnsi="宋体" w:eastAsia="仿宋_GB2312" w:cs="宋体"/>
          <w:kern w:val="1"/>
          <w:sz w:val="30"/>
          <w:szCs w:val="30"/>
        </w:rPr>
      </w:pPr>
      <w:r>
        <w:rPr>
          <w:rFonts w:hint="eastAsia" w:ascii="仿宋_GB2312" w:hAnsi="宋体" w:eastAsia="仿宋_GB2312" w:cs="宋体"/>
          <w:kern w:val="1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年12月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26</w:t>
      </w:r>
      <w:bookmarkStart w:id="0" w:name="_GoBack"/>
      <w:bookmarkEnd w:id="0"/>
      <w:r>
        <w:rPr>
          <w:rFonts w:hint="eastAsia" w:ascii="仿宋_GB2312" w:hAnsi="宋体" w:eastAsia="仿宋_GB2312" w:cs="宋体"/>
          <w:kern w:val="1"/>
          <w:sz w:val="32"/>
          <w:szCs w:val="32"/>
        </w:rPr>
        <w:t>日</w:t>
      </w:r>
    </w:p>
    <w:p/>
    <w:p/>
    <w:sectPr>
      <w:pgSz w:w="11906" w:h="16838"/>
      <w:pgMar w:top="1440" w:right="1361" w:bottom="127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iY2ZjZmVhMzQxNWE1ZTNhZWMxNjBiM2U1MjhkZDMifQ=="/>
  </w:docVars>
  <w:rsids>
    <w:rsidRoot w:val="00D92ECF"/>
    <w:rsid w:val="0005416C"/>
    <w:rsid w:val="001563A9"/>
    <w:rsid w:val="00373407"/>
    <w:rsid w:val="003B012F"/>
    <w:rsid w:val="00547424"/>
    <w:rsid w:val="005654E6"/>
    <w:rsid w:val="005678EE"/>
    <w:rsid w:val="005E185D"/>
    <w:rsid w:val="006374A5"/>
    <w:rsid w:val="006A12DC"/>
    <w:rsid w:val="00700AB2"/>
    <w:rsid w:val="00726867"/>
    <w:rsid w:val="00740ED3"/>
    <w:rsid w:val="007613F7"/>
    <w:rsid w:val="00806D1C"/>
    <w:rsid w:val="008377E1"/>
    <w:rsid w:val="008B4AFF"/>
    <w:rsid w:val="008C1DC8"/>
    <w:rsid w:val="009E69CA"/>
    <w:rsid w:val="00A27E0C"/>
    <w:rsid w:val="00AE6612"/>
    <w:rsid w:val="00B23489"/>
    <w:rsid w:val="00BE767C"/>
    <w:rsid w:val="00C27F62"/>
    <w:rsid w:val="00CE4F82"/>
    <w:rsid w:val="00D21C47"/>
    <w:rsid w:val="00D92ECF"/>
    <w:rsid w:val="04414C6C"/>
    <w:rsid w:val="0D122FAF"/>
    <w:rsid w:val="16A018B0"/>
    <w:rsid w:val="4C694554"/>
    <w:rsid w:val="7DAC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  <w:style w:type="paragraph" w:customStyle="1" w:styleId="9">
    <w:name w:val="正文文本 New"/>
    <w:basedOn w:val="1"/>
    <w:qFormat/>
    <w:uiPriority w:val="0"/>
    <w:rPr>
      <w:rFonts w:hint="eastAsia" w:ascii="宋体" w:hAnsi="Times New Roman" w:eastAsia="宋体" w:cs="Times New Roman"/>
      <w:b/>
      <w:sz w:val="3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294</Words>
  <Characters>369</Characters>
  <Lines>2</Lines>
  <Paragraphs>1</Paragraphs>
  <TotalTime>10</TotalTime>
  <ScaleCrop>false</ScaleCrop>
  <LinksUpToDate>false</LinksUpToDate>
  <CharactersWithSpaces>371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2020-12-28T03:43:00Z</dcterms:created>
  <dc:creator>Hewlett-Packard Company</dc:creator>
  <cp:lastModifiedBy>Administrator</cp:lastModifiedBy>
  <cp:lastPrinted>2020-06-08T07:22:00Z</cp:lastPrinted>
  <dcterms:modified xsi:type="dcterms:W3CDTF">2023-01-06T01:10:01Z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6E4A49EB83B3462596688D4518987179</vt:lpwstr>
  </property>
</Properties>
</file>